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BB" w:rsidRPr="009D51BB" w:rsidRDefault="009D51BB" w:rsidP="009D51BB">
      <w:pPr>
        <w:jc w:val="center"/>
        <w:rPr>
          <w:b/>
        </w:rPr>
      </w:pPr>
      <w:r w:rsidRPr="009D51BB">
        <w:rPr>
          <w:b/>
        </w:rPr>
        <w:t>БЕЗОПАСНОСТЬ ПАЦИЕНТОВ БУЗ УР « РКИБ МЗ УР»</w:t>
      </w:r>
    </w:p>
    <w:p w:rsidR="009D51BB" w:rsidRPr="009D51BB" w:rsidRDefault="009D51BB" w:rsidP="009D51BB">
      <w:pPr>
        <w:jc w:val="center"/>
      </w:pPr>
      <w:r w:rsidRPr="009D51BB">
        <w:t>определяется исполнением санитарно-эпидемиологических норм и правил, исполнением клинических рекомендаций, безопасностью  оборудования, медицинских изделий, лекарственным обеспечением, квалификацией персонала.</w:t>
      </w:r>
    </w:p>
    <w:p w:rsidR="009D51BB" w:rsidRPr="009D51BB" w:rsidRDefault="009D51BB" w:rsidP="009D51BB">
      <w:pPr>
        <w:spacing w:line="360" w:lineRule="auto"/>
        <w:jc w:val="both"/>
      </w:pPr>
    </w:p>
    <w:p w:rsidR="009D51BB" w:rsidRPr="009D51BB" w:rsidRDefault="009D51BB" w:rsidP="009D51BB">
      <w:pPr>
        <w:spacing w:after="0" w:line="360" w:lineRule="auto"/>
        <w:jc w:val="both"/>
        <w:rPr>
          <w:u w:val="single"/>
        </w:rPr>
      </w:pPr>
      <w:r w:rsidRPr="009D51BB">
        <w:rPr>
          <w:u w:val="single"/>
        </w:rPr>
        <w:t>Ответственные: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>Контроль качест</w:t>
      </w:r>
      <w:r>
        <w:t>ва оказания медицинской помощи</w:t>
      </w:r>
      <w:r w:rsidRPr="009D51BB">
        <w:t xml:space="preserve"> - зам.</w:t>
      </w:r>
      <w:r>
        <w:t xml:space="preserve"> </w:t>
      </w:r>
      <w:r w:rsidRPr="009D51BB">
        <w:t>главного врача по медицинской части  С.В. Андреева;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>Лекарственное обеспечение и контроль лекарственной безопасн</w:t>
      </w:r>
      <w:r>
        <w:t xml:space="preserve">ости - </w:t>
      </w:r>
      <w:proofErr w:type="spellStart"/>
      <w:r w:rsidRPr="009D51BB">
        <w:t>кл</w:t>
      </w:r>
      <w:proofErr w:type="spellEnd"/>
      <w:r w:rsidRPr="009D51BB">
        <w:t>. фармаколог  О.Н.Романова;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 xml:space="preserve">Эпидемиологическая безопасность - эпидемиолог  Ю.И. </w:t>
      </w:r>
      <w:proofErr w:type="spellStart"/>
      <w:r w:rsidRPr="009D51BB">
        <w:t>Менькова</w:t>
      </w:r>
      <w:proofErr w:type="spellEnd"/>
      <w:r w:rsidRPr="009D51BB">
        <w:t>;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>Медицинское оборудование</w:t>
      </w:r>
      <w:r>
        <w:t xml:space="preserve"> </w:t>
      </w:r>
      <w:r w:rsidR="009A7A9A">
        <w:t xml:space="preserve">– </w:t>
      </w:r>
      <w:proofErr w:type="gramStart"/>
      <w:r w:rsidR="009A7A9A">
        <w:t xml:space="preserve">контроль </w:t>
      </w:r>
      <w:r w:rsidRPr="009D51BB">
        <w:t>за</w:t>
      </w:r>
      <w:proofErr w:type="gramEnd"/>
      <w:r w:rsidRPr="009D51BB">
        <w:t xml:space="preserve"> эксплуатацией, метрологический контроль </w:t>
      </w:r>
      <w:r>
        <w:t xml:space="preserve">- </w:t>
      </w:r>
      <w:r w:rsidRPr="009D51BB">
        <w:t>гл. медицинская сестра Н.Я. Беккер;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>Обеспечение и безопасность функционирования оборудования и зданий  - гл.</w:t>
      </w:r>
      <w:r>
        <w:t xml:space="preserve"> </w:t>
      </w:r>
      <w:r w:rsidRPr="009D51BB">
        <w:t xml:space="preserve">инженер Ф.В.  </w:t>
      </w:r>
      <w:proofErr w:type="spellStart"/>
      <w:r w:rsidRPr="009D51BB">
        <w:t>Зарков</w:t>
      </w:r>
      <w:proofErr w:type="spellEnd"/>
      <w:r w:rsidRPr="009D51BB">
        <w:t>;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>Экономическая безопасность</w:t>
      </w:r>
      <w:r>
        <w:t xml:space="preserve"> -</w:t>
      </w:r>
      <w:r w:rsidRPr="009D51BB">
        <w:t xml:space="preserve"> зам. гл. врача по экономике Л.В. Кулакова;</w:t>
      </w:r>
    </w:p>
    <w:p w:rsidR="009D51BB" w:rsidRPr="009D51BB" w:rsidRDefault="009D51BB" w:rsidP="009D51BB">
      <w:pPr>
        <w:spacing w:after="0" w:line="360" w:lineRule="auto"/>
        <w:jc w:val="both"/>
      </w:pPr>
      <w:r w:rsidRPr="009D51BB">
        <w:t>Пожар</w:t>
      </w:r>
      <w:r>
        <w:t xml:space="preserve">ная  безопасность и ЧС </w:t>
      </w:r>
      <w:r w:rsidR="009A7A9A">
        <w:t>–</w:t>
      </w:r>
      <w:r>
        <w:t xml:space="preserve"> </w:t>
      </w:r>
      <w:r w:rsidR="009A7A9A">
        <w:t xml:space="preserve">начальник штаба гражданской обороны </w:t>
      </w:r>
      <w:r>
        <w:t>Ю.</w:t>
      </w:r>
      <w:r w:rsidR="009A7A9A">
        <w:t xml:space="preserve">Н. </w:t>
      </w:r>
      <w:proofErr w:type="spellStart"/>
      <w:r w:rsidRPr="009D51BB">
        <w:t>Поклонова</w:t>
      </w:r>
      <w:proofErr w:type="spellEnd"/>
      <w:r w:rsidRPr="009D51BB">
        <w:t>;</w:t>
      </w:r>
    </w:p>
    <w:p w:rsidR="009D51BB" w:rsidRPr="009D51BB" w:rsidRDefault="009D51BB" w:rsidP="009D51BB">
      <w:pPr>
        <w:spacing w:after="0" w:line="360" w:lineRule="auto"/>
        <w:jc w:val="both"/>
      </w:pPr>
      <w:r>
        <w:t xml:space="preserve">Информационная безопасность </w:t>
      </w:r>
      <w:r w:rsidR="009A7A9A">
        <w:t>–</w:t>
      </w:r>
      <w:r>
        <w:t xml:space="preserve"> </w:t>
      </w:r>
      <w:r w:rsidR="009A7A9A">
        <w:t xml:space="preserve">специалист по защите информации </w:t>
      </w:r>
      <w:r w:rsidRPr="009D51BB">
        <w:t>О.А. Лебедева.</w:t>
      </w:r>
    </w:p>
    <w:p w:rsidR="009D51BB" w:rsidRPr="009D51BB" w:rsidRDefault="009D51BB" w:rsidP="009D51BB">
      <w:pPr>
        <w:spacing w:after="0" w:line="360" w:lineRule="auto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pPr>
        <w:jc w:val="center"/>
      </w:pPr>
    </w:p>
    <w:p w:rsidR="009D51BB" w:rsidRPr="009D51BB" w:rsidRDefault="009D51BB" w:rsidP="009D51BB">
      <w:r w:rsidRPr="009D51BB">
        <w:t>Медицинская помощь оказывается в соответствии с утвержденными клиническими рекомендациями</w:t>
      </w:r>
    </w:p>
    <w:p w:rsidR="00A312BD" w:rsidRDefault="009D51BB">
      <w:proofErr w:type="spellStart"/>
      <w:r w:rsidRPr="009D51BB">
        <w:t>cr.minzdrav.gov.ru</w:t>
      </w:r>
      <w:proofErr w:type="spellEnd"/>
    </w:p>
    <w:sectPr w:rsidR="00A312BD" w:rsidSect="00C5766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695A"/>
    <w:multiLevelType w:val="multilevel"/>
    <w:tmpl w:val="FEB8A0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BB"/>
    <w:rsid w:val="001A3368"/>
    <w:rsid w:val="002647CC"/>
    <w:rsid w:val="003A717F"/>
    <w:rsid w:val="00721815"/>
    <w:rsid w:val="00781147"/>
    <w:rsid w:val="00844213"/>
    <w:rsid w:val="00882514"/>
    <w:rsid w:val="009A7A9A"/>
    <w:rsid w:val="009D51BB"/>
    <w:rsid w:val="00A312BD"/>
    <w:rsid w:val="00B85333"/>
    <w:rsid w:val="00BF0B91"/>
    <w:rsid w:val="00C56663"/>
    <w:rsid w:val="00F2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1B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dc:description/>
  <cp:lastModifiedBy>ИБ</cp:lastModifiedBy>
  <cp:revision>3</cp:revision>
  <dcterms:created xsi:type="dcterms:W3CDTF">2023-10-04T11:05:00Z</dcterms:created>
  <dcterms:modified xsi:type="dcterms:W3CDTF">2023-10-04T11:12:00Z</dcterms:modified>
</cp:coreProperties>
</file>